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EB7D6" w14:textId="77777777" w:rsidR="00E9199E" w:rsidRPr="00C64D32" w:rsidRDefault="00E9199E" w:rsidP="00E9199E">
      <w:pPr>
        <w:pStyle w:val="Kop1"/>
        <w:spacing w:line="276" w:lineRule="auto"/>
        <w:rPr>
          <w:lang w:val="nl-BE"/>
        </w:rPr>
      </w:pPr>
      <w:bookmarkStart w:id="0" w:name="_GoBack"/>
      <w:r w:rsidRPr="00C64D32">
        <w:rPr>
          <w:lang w:val="nl-BE"/>
        </w:rPr>
        <w:t>Inclusie door de ogen van kinderen en ouders</w:t>
      </w:r>
    </w:p>
    <w:bookmarkEnd w:id="0"/>
    <w:p w14:paraId="428F7245" w14:textId="77777777" w:rsidR="00E9199E" w:rsidRPr="00C64D32" w:rsidRDefault="00E9199E" w:rsidP="00E9199E">
      <w:pPr>
        <w:spacing w:line="276" w:lineRule="auto"/>
        <w:rPr>
          <w:b/>
          <w:bCs/>
          <w:lang w:val="nl-BE"/>
        </w:rPr>
      </w:pPr>
    </w:p>
    <w:p w14:paraId="141F9FA1" w14:textId="77777777" w:rsidR="00E9199E" w:rsidRPr="00C64D32" w:rsidRDefault="00E9199E" w:rsidP="00E9199E">
      <w:pPr>
        <w:spacing w:line="276" w:lineRule="auto"/>
        <w:rPr>
          <w:b/>
          <w:bCs/>
          <w:lang w:val="nl-BE"/>
        </w:rPr>
      </w:pPr>
      <w:r w:rsidRPr="00C64D32">
        <w:rPr>
          <w:b/>
          <w:bCs/>
          <w:lang w:val="nl-BE"/>
        </w:rPr>
        <w:t>Spreker</w:t>
      </w:r>
    </w:p>
    <w:p w14:paraId="1C3B9FCF" w14:textId="77777777" w:rsidR="00E9199E" w:rsidRPr="00C64D32" w:rsidRDefault="00E9199E" w:rsidP="00E9199E">
      <w:pPr>
        <w:spacing w:line="276" w:lineRule="auto"/>
        <w:rPr>
          <w:lang w:val="nl-BE"/>
        </w:rPr>
      </w:pPr>
      <w:r w:rsidRPr="00C64D32">
        <w:rPr>
          <w:lang w:val="nl-BE"/>
        </w:rPr>
        <w:t xml:space="preserve">Marijke Wilssens, projectmedewerker </w:t>
      </w:r>
      <w:proofErr w:type="spellStart"/>
      <w:r w:rsidRPr="00C64D32">
        <w:rPr>
          <w:lang w:val="nl-BE"/>
        </w:rPr>
        <w:t>Potential</w:t>
      </w:r>
      <w:proofErr w:type="spellEnd"/>
      <w:r w:rsidRPr="00C64D32">
        <w:rPr>
          <w:lang w:val="nl-BE"/>
        </w:rPr>
        <w:t xml:space="preserve">, </w:t>
      </w:r>
      <w:proofErr w:type="spellStart"/>
      <w:r w:rsidRPr="00C64D32">
        <w:rPr>
          <w:lang w:val="nl-BE"/>
        </w:rPr>
        <w:t>the</w:t>
      </w:r>
      <w:proofErr w:type="spellEnd"/>
      <w:r w:rsidRPr="00C64D32">
        <w:rPr>
          <w:lang w:val="nl-BE"/>
        </w:rPr>
        <w:t xml:space="preserve"> power </w:t>
      </w:r>
      <w:proofErr w:type="spellStart"/>
      <w:r w:rsidRPr="00C64D32">
        <w:rPr>
          <w:lang w:val="nl-BE"/>
        </w:rPr>
        <w:t>to</w:t>
      </w:r>
      <w:proofErr w:type="spellEnd"/>
      <w:r w:rsidRPr="00C64D32">
        <w:rPr>
          <w:lang w:val="nl-BE"/>
        </w:rPr>
        <w:t xml:space="preserve"> </w:t>
      </w:r>
      <w:proofErr w:type="spellStart"/>
      <w:r w:rsidRPr="00C64D32">
        <w:rPr>
          <w:lang w:val="nl-BE"/>
        </w:rPr>
        <w:t>teach</w:t>
      </w:r>
      <w:proofErr w:type="spellEnd"/>
      <w:r w:rsidRPr="00C64D32">
        <w:rPr>
          <w:lang w:val="nl-BE"/>
        </w:rPr>
        <w:t xml:space="preserve"> </w:t>
      </w:r>
      <w:proofErr w:type="spellStart"/>
      <w:r w:rsidRPr="00C64D32">
        <w:rPr>
          <w:lang w:val="nl-BE"/>
        </w:rPr>
        <w:t>all</w:t>
      </w:r>
      <w:proofErr w:type="spellEnd"/>
    </w:p>
    <w:p w14:paraId="366E8425" w14:textId="77777777" w:rsidR="00E9199E" w:rsidRPr="00C64D32" w:rsidRDefault="00E9199E" w:rsidP="00E9199E">
      <w:pPr>
        <w:spacing w:line="276" w:lineRule="auto"/>
        <w:rPr>
          <w:b/>
          <w:bCs/>
          <w:lang w:val="nl-BE"/>
        </w:rPr>
      </w:pPr>
      <w:r w:rsidRPr="00C64D32">
        <w:rPr>
          <w:b/>
          <w:bCs/>
          <w:lang w:val="nl-BE"/>
        </w:rPr>
        <w:t xml:space="preserve">Beknopte inhoud van de sessie </w:t>
      </w:r>
    </w:p>
    <w:p w14:paraId="48D03EE8" w14:textId="77777777" w:rsidR="00E9199E" w:rsidRPr="00C64D32" w:rsidRDefault="00E9199E" w:rsidP="00E9199E">
      <w:pPr>
        <w:spacing w:line="276" w:lineRule="auto"/>
        <w:jc w:val="both"/>
        <w:rPr>
          <w:lang w:val="nl-BE"/>
        </w:rPr>
      </w:pPr>
      <w:r w:rsidRPr="00C64D32">
        <w:rPr>
          <w:lang w:val="nl-BE"/>
        </w:rPr>
        <w:t xml:space="preserve">Over inclusief onderwijs wordt veel gezegd en geschreven. Er zijn zowel voor- als tegenstanders, die elk met evenveel argumenten het debat voeren. Zelden wordt er gewoon geluisterd en gekeken. Ellen Vermeulen kiest er in haar film </w:t>
      </w:r>
      <w:r w:rsidRPr="00C64D32">
        <w:rPr>
          <w:i/>
          <w:iCs/>
          <w:lang w:val="nl-BE"/>
        </w:rPr>
        <w:t>Inclusief</w:t>
      </w:r>
      <w:r w:rsidRPr="00C64D32">
        <w:rPr>
          <w:lang w:val="nl-BE"/>
        </w:rPr>
        <w:t xml:space="preserve"> expliciet voor om dit wel te doen. Ze laat zien hoe inclusief onderwijs werkt bij Rosie, Sami, </w:t>
      </w:r>
      <w:proofErr w:type="spellStart"/>
      <w:r w:rsidRPr="00C64D32">
        <w:rPr>
          <w:lang w:val="nl-BE"/>
        </w:rPr>
        <w:t>Irakli</w:t>
      </w:r>
      <w:proofErr w:type="spellEnd"/>
      <w:r w:rsidRPr="00C64D32">
        <w:rPr>
          <w:lang w:val="nl-BE"/>
        </w:rPr>
        <w:t xml:space="preserve"> en Nathan. Ze laat de klaspraktijk zien door de ogen van kinderen en hun ouders. Vanuit </w:t>
      </w:r>
      <w:proofErr w:type="spellStart"/>
      <w:r w:rsidRPr="00C64D32">
        <w:rPr>
          <w:lang w:val="nl-BE"/>
        </w:rPr>
        <w:t>Potential</w:t>
      </w:r>
      <w:proofErr w:type="spellEnd"/>
      <w:r w:rsidRPr="00C64D32">
        <w:rPr>
          <w:lang w:val="nl-BE"/>
        </w:rPr>
        <w:t xml:space="preserve"> werd een compilatie en een bijhorend didactisch pakket van de film gemaakt. Aan de hand van uitdagende vragen en verschillende werkvormen kan je alleen of samen met collega’s inzetten op het creëren van inclusieve leeromgevingen. Tijdens deze workshop nemen we jou mee in dit zoekproces en helpen we je om binnen jouw praktijk (nieuwe) mogelijkheden te ontdekken om verder mee aan de slag te gaan.</w:t>
      </w:r>
    </w:p>
    <w:p w14:paraId="780A1E59" w14:textId="77777777" w:rsidR="00E9199E" w:rsidRPr="00C64D32" w:rsidRDefault="00E9199E" w:rsidP="00E9199E">
      <w:pPr>
        <w:spacing w:line="276" w:lineRule="auto"/>
        <w:rPr>
          <w:b/>
          <w:bCs/>
          <w:lang w:val="nl-BE"/>
        </w:rPr>
      </w:pPr>
    </w:p>
    <w:p w14:paraId="373B34E4" w14:textId="77777777" w:rsidR="00E9199E" w:rsidRDefault="00E9199E" w:rsidP="00E9199E">
      <w:pPr>
        <w:spacing w:line="276" w:lineRule="auto"/>
        <w:rPr>
          <w:b/>
          <w:bCs/>
          <w:lang w:val="nl-BE"/>
        </w:rPr>
      </w:pPr>
      <w:r w:rsidRPr="00C64D32">
        <w:rPr>
          <w:b/>
          <w:bCs/>
          <w:lang w:val="nl-BE"/>
        </w:rPr>
        <w:t xml:space="preserve">Take home </w:t>
      </w:r>
      <w:proofErr w:type="spellStart"/>
      <w:r w:rsidRPr="00C64D32">
        <w:rPr>
          <w:b/>
          <w:bCs/>
          <w:lang w:val="nl-BE"/>
        </w:rPr>
        <w:t>message</w:t>
      </w:r>
      <w:proofErr w:type="spellEnd"/>
      <w:r w:rsidRPr="00C64D32">
        <w:rPr>
          <w:b/>
          <w:bCs/>
          <w:lang w:val="nl-BE"/>
        </w:rPr>
        <w:t xml:space="preserve"> </w:t>
      </w:r>
    </w:p>
    <w:p w14:paraId="7568F2B4" w14:textId="77777777" w:rsidR="00E9199E" w:rsidRPr="00FC05CE" w:rsidRDefault="00E9199E" w:rsidP="00E9199E">
      <w:pPr>
        <w:spacing w:line="276" w:lineRule="auto"/>
        <w:rPr>
          <w:b/>
          <w:bCs/>
          <w:lang w:val="nl-BE"/>
        </w:rPr>
      </w:pPr>
    </w:p>
    <w:p w14:paraId="5633E876" w14:textId="77777777" w:rsidR="00E9199E" w:rsidRPr="00C64D32" w:rsidRDefault="00E9199E" w:rsidP="00E9199E">
      <w:pPr>
        <w:spacing w:line="276" w:lineRule="auto"/>
        <w:rPr>
          <w:b/>
          <w:bCs/>
          <w:lang w:val="nl-BE"/>
        </w:rPr>
      </w:pPr>
      <w:r w:rsidRPr="00C64D32">
        <w:rPr>
          <w:b/>
          <w:bCs/>
          <w:lang w:val="nl-BE"/>
        </w:rPr>
        <w:t>Referenties</w:t>
      </w:r>
    </w:p>
    <w:p w14:paraId="2069E77D" w14:textId="77777777" w:rsidR="00E9199E" w:rsidRPr="00C64D32" w:rsidRDefault="00E9199E" w:rsidP="00E9199E">
      <w:pPr>
        <w:spacing w:line="276" w:lineRule="auto"/>
        <w:rPr>
          <w:b/>
          <w:bCs/>
          <w:lang w:val="nl-BE"/>
        </w:rPr>
      </w:pPr>
      <w:hyperlink r:id="rId4" w:history="1">
        <w:r w:rsidRPr="00C64D32">
          <w:rPr>
            <w:rStyle w:val="Hyperlink"/>
            <w:lang w:val="nl-BE"/>
          </w:rPr>
          <w:t>www.potentialtoteach.be</w:t>
        </w:r>
      </w:hyperlink>
    </w:p>
    <w:p w14:paraId="19E25A1D" w14:textId="77777777" w:rsidR="00E9199E" w:rsidRPr="00C64D32" w:rsidRDefault="00E9199E" w:rsidP="00E9199E">
      <w:pPr>
        <w:spacing w:line="276" w:lineRule="auto"/>
        <w:rPr>
          <w:b/>
          <w:bCs/>
          <w:lang w:val="nl-BE"/>
        </w:rPr>
      </w:pPr>
      <w:r w:rsidRPr="00C64D32">
        <w:rPr>
          <w:i/>
          <w:iCs/>
          <w:lang w:val="nl-BE"/>
        </w:rPr>
        <w:t xml:space="preserve">Inclusief </w:t>
      </w:r>
      <w:r w:rsidRPr="00C64D32">
        <w:rPr>
          <w:lang w:val="nl-BE"/>
        </w:rPr>
        <w:t>– Ellen Vermeulen</w:t>
      </w:r>
    </w:p>
    <w:p w14:paraId="1BA7CAC0" w14:textId="77777777" w:rsidR="00E9199E" w:rsidRDefault="00E9199E"/>
    <w:sectPr w:rsidR="00E919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revisionView w:comments="0" w:insDel="0" w:formatting="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99E"/>
    <w:rsid w:val="00E919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B8CC39"/>
  <w15:chartTrackingRefBased/>
  <w15:docId w15:val="{BEF91B53-E554-45C9-9FB2-D42FB16F5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199E"/>
    <w:rPr>
      <w:lang w:val="en-US"/>
    </w:rPr>
  </w:style>
  <w:style w:type="paragraph" w:styleId="Kop1">
    <w:name w:val="heading 1"/>
    <w:basedOn w:val="Standaard"/>
    <w:next w:val="Standaard"/>
    <w:link w:val="Kop1Char"/>
    <w:uiPriority w:val="9"/>
    <w:qFormat/>
    <w:rsid w:val="00E9199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E9199E"/>
    <w:rPr>
      <w:rFonts w:asciiTheme="majorHAnsi" w:eastAsiaTheme="majorEastAsia" w:hAnsiTheme="majorHAnsi" w:cstheme="majorBidi"/>
      <w:color w:val="2F5496" w:themeColor="accent1" w:themeShade="BF"/>
      <w:sz w:val="32"/>
      <w:szCs w:val="32"/>
      <w:lang w:val="en-US"/>
    </w:rPr>
  </w:style>
  <w:style w:type="character" w:styleId="Hyperlink">
    <w:name w:val="Hyperlink"/>
    <w:basedOn w:val="Standaardalinea-lettertype"/>
    <w:uiPriority w:val="99"/>
    <w:unhideWhenUsed/>
    <w:rsid w:val="00E919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otentialtoteach.be"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954</Characters>
  <Application>Microsoft Office Word</Application>
  <DocSecurity>0</DocSecurity>
  <Lines>7</Lines>
  <Paragraphs>2</Paragraphs>
  <ScaleCrop>false</ScaleCrop>
  <Company/>
  <LinksUpToDate>false</LinksUpToDate>
  <CharactersWithSpaces>1125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verschaeve</dc:creator>
  <cp:keywords/>
  <dc:description/>
  <cp:lastModifiedBy>sofie verschaeve</cp:lastModifiedBy>
  <cp:revision>1</cp:revision>
  <dcterms:created xsi:type="dcterms:W3CDTF">2020-01-15T13:55:00Z</dcterms:created>
  <dcterms:modified xsi:type="dcterms:W3CDTF">2020-01-15T13:55:00Z</dcterms:modified>
</cp:coreProperties>
</file>